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2B" w:rsidRPr="0075252B" w:rsidRDefault="0075252B" w:rsidP="000E4933">
      <w:pPr>
        <w:spacing w:after="0"/>
        <w:ind w:right="-426" w:firstLine="567"/>
        <w:jc w:val="center"/>
        <w:rPr>
          <w:b/>
          <w:sz w:val="40"/>
          <w:szCs w:val="40"/>
          <w:lang w:val="en-US"/>
        </w:rPr>
      </w:pPr>
      <w:proofErr w:type="spellStart"/>
      <w:r w:rsidRPr="0075252B">
        <w:rPr>
          <w:b/>
          <w:sz w:val="40"/>
          <w:szCs w:val="40"/>
          <w:lang w:val="en-US"/>
        </w:rPr>
        <w:t>Корпоративное</w:t>
      </w:r>
      <w:proofErr w:type="spellEnd"/>
      <w:r w:rsidR="000E4933">
        <w:rPr>
          <w:b/>
          <w:sz w:val="40"/>
          <w:szCs w:val="40"/>
        </w:rPr>
        <w:t xml:space="preserve"> </w:t>
      </w:r>
      <w:proofErr w:type="spellStart"/>
      <w:r w:rsidRPr="0075252B">
        <w:rPr>
          <w:b/>
          <w:sz w:val="40"/>
          <w:szCs w:val="40"/>
          <w:lang w:val="en-US"/>
        </w:rPr>
        <w:t>туристическое</w:t>
      </w:r>
      <w:proofErr w:type="spellEnd"/>
      <w:r w:rsidR="000E4933">
        <w:rPr>
          <w:b/>
          <w:sz w:val="40"/>
          <w:szCs w:val="40"/>
        </w:rPr>
        <w:t xml:space="preserve"> </w:t>
      </w:r>
      <w:proofErr w:type="spellStart"/>
      <w:r w:rsidRPr="0075252B">
        <w:rPr>
          <w:b/>
          <w:sz w:val="40"/>
          <w:szCs w:val="40"/>
          <w:lang w:val="en-US"/>
        </w:rPr>
        <w:t>обслуживание</w:t>
      </w:r>
      <w:proofErr w:type="spellEnd"/>
    </w:p>
    <w:p w:rsidR="0075252B" w:rsidRPr="0075252B" w:rsidRDefault="000E4933" w:rsidP="000E4933">
      <w:pPr>
        <w:spacing w:after="0"/>
        <w:ind w:right="-426" w:firstLine="567"/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1270</wp:posOffset>
            </wp:positionV>
            <wp:extent cx="5940425" cy="2190750"/>
            <wp:effectExtent l="19050" t="0" r="3175" b="0"/>
            <wp:wrapNone/>
            <wp:docPr id="2" name="Рисунок 2" descr="C:\Users\Инна\Desktop\музыка\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музыка\inform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C56" w:rsidRPr="00B96C56">
        <w:pict>
          <v:rect id="Прямоугольник 1" o:spid="_x0000_s1026" alt="ÐÐ°ÑÑÐ¸Ð½ÐºÐ¸ Ð¿Ð¾ Ð·Ð°Ð¿ÑÐ¾ÑÑ ÑÐ¾ÑÑÑÐ´Ð½Ð¸ÑÐµÑÑÐ²Ð¾ ÑÑÑÑÐ¸ÑÐ¼Ñ Ñ ÐºÐ¾Ð¼Ð¿Ð°Ð½Ð¸ÑÐ¼Ð¸ Ð½Ð° Ð¾Ð±ÑÐ»ÑÐ¶Ð¸Ð²Ð°Ð½Ð¸Ðµ ÑÐ¾ÑÑÑÐ´Ð½Ð¸ÐºÐ¾Ð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9xwX73kDAAAGBwAADgAAAAAAAAAAAAAAAAAuAgAAZHJzL2Uyb0RvYy54bWxQSwEC&#10;LQAUAAYACAAAACEATKDpLNgAAAADAQAADwAAAAAAAAAAAAAAAADTBQAAZHJzL2Rvd25yZXYueG1s&#10;UEsFBgAAAAAEAAQA8wAAANgGAAAAAA==&#10;" filled="f" stroked="f">
            <o:lock v:ext="edit" aspectratio="t"/>
            <w10:wrap type="none"/>
            <w10:anchorlock/>
          </v:rect>
        </w:pict>
      </w:r>
    </w:p>
    <w:p w:rsidR="0075252B" w:rsidRDefault="0075252B" w:rsidP="000E4933">
      <w:pPr>
        <w:spacing w:after="0"/>
        <w:ind w:right="-426" w:firstLine="567"/>
        <w:jc w:val="both"/>
        <w:rPr>
          <w:b/>
        </w:rPr>
      </w:pPr>
    </w:p>
    <w:p w:rsidR="000E4933" w:rsidRDefault="000E4933" w:rsidP="000E4933">
      <w:pPr>
        <w:spacing w:after="0"/>
        <w:ind w:right="-426" w:firstLine="567"/>
        <w:jc w:val="both"/>
        <w:rPr>
          <w:b/>
        </w:rPr>
      </w:pPr>
    </w:p>
    <w:p w:rsidR="000E4933" w:rsidRDefault="000E4933" w:rsidP="000E4933">
      <w:pPr>
        <w:spacing w:after="0"/>
        <w:ind w:right="-426" w:firstLine="567"/>
        <w:jc w:val="both"/>
        <w:rPr>
          <w:b/>
        </w:rPr>
      </w:pPr>
    </w:p>
    <w:p w:rsidR="000E4933" w:rsidRDefault="000E4933" w:rsidP="000E4933">
      <w:pPr>
        <w:spacing w:after="0"/>
        <w:ind w:right="-426" w:firstLine="567"/>
        <w:jc w:val="both"/>
        <w:rPr>
          <w:b/>
        </w:rPr>
      </w:pPr>
    </w:p>
    <w:p w:rsidR="000E4933" w:rsidRDefault="000E4933" w:rsidP="000E4933">
      <w:pPr>
        <w:spacing w:after="0"/>
        <w:ind w:right="-426" w:firstLine="567"/>
        <w:jc w:val="both"/>
        <w:rPr>
          <w:b/>
        </w:rPr>
      </w:pPr>
    </w:p>
    <w:p w:rsidR="000E4933" w:rsidRDefault="000E4933" w:rsidP="000E4933">
      <w:pPr>
        <w:spacing w:after="0"/>
        <w:ind w:right="-426" w:firstLine="567"/>
        <w:jc w:val="both"/>
        <w:rPr>
          <w:b/>
        </w:rPr>
      </w:pPr>
    </w:p>
    <w:p w:rsidR="000E4933" w:rsidRDefault="000E4933" w:rsidP="000E4933">
      <w:pPr>
        <w:spacing w:after="0"/>
        <w:ind w:right="-426" w:firstLine="567"/>
        <w:jc w:val="both"/>
        <w:rPr>
          <w:b/>
        </w:rPr>
      </w:pPr>
    </w:p>
    <w:p w:rsidR="000E4933" w:rsidRDefault="000E4933" w:rsidP="000E4933">
      <w:pPr>
        <w:spacing w:after="0"/>
        <w:ind w:right="-426" w:firstLine="567"/>
        <w:jc w:val="both"/>
        <w:rPr>
          <w:b/>
        </w:rPr>
      </w:pPr>
    </w:p>
    <w:p w:rsidR="000E4933" w:rsidRPr="0075252B" w:rsidRDefault="000E4933" w:rsidP="000E4933">
      <w:pPr>
        <w:spacing w:after="0"/>
        <w:ind w:right="-426" w:firstLine="567"/>
        <w:jc w:val="both"/>
        <w:rPr>
          <w:b/>
        </w:rPr>
      </w:pPr>
    </w:p>
    <w:p w:rsidR="0075252B" w:rsidRDefault="0075252B" w:rsidP="000E4933">
      <w:pPr>
        <w:spacing w:after="0"/>
        <w:ind w:right="-426" w:firstLine="567"/>
        <w:jc w:val="both"/>
      </w:pPr>
    </w:p>
    <w:p w:rsidR="0075252B" w:rsidRDefault="0075252B" w:rsidP="000E4933">
      <w:pPr>
        <w:spacing w:after="0"/>
        <w:ind w:right="-426" w:firstLine="567"/>
        <w:jc w:val="both"/>
      </w:pPr>
      <w:r>
        <w:t>Современную деловую жизнь невозможно представить без конференций, встреч с партнерами, командировок и совместного отдыха с коллегами. Чтобы везде успеть, нужно думать и действовать быстро, но когда дело касается таких банальностей, как поиск авиабилетов, оформление виз и т.д., они лишь отвлекают и раздражают.</w:t>
      </w:r>
    </w:p>
    <w:p w:rsidR="0075252B" w:rsidRDefault="0075252B" w:rsidP="000E4933">
      <w:pPr>
        <w:spacing w:after="0"/>
        <w:ind w:right="-426" w:firstLine="567"/>
        <w:jc w:val="both"/>
      </w:pPr>
    </w:p>
    <w:p w:rsidR="0075252B" w:rsidRDefault="0075252B" w:rsidP="000E4933">
      <w:pPr>
        <w:spacing w:after="0"/>
        <w:ind w:right="-426" w:firstLine="567"/>
        <w:jc w:val="both"/>
      </w:pPr>
      <w:r>
        <w:t>Визовый центр «Аквамарин» предлагает организацию любых видов туристических услуг для корпоративных клиентов. Вы планируете – мы осуществляем!</w:t>
      </w:r>
    </w:p>
    <w:p w:rsidR="0075252B" w:rsidRDefault="0075252B" w:rsidP="000E4933">
      <w:pPr>
        <w:spacing w:after="0"/>
        <w:ind w:right="-426" w:firstLine="567"/>
        <w:jc w:val="both"/>
      </w:pPr>
    </w:p>
    <w:p w:rsidR="0075252B" w:rsidRPr="0075252B" w:rsidRDefault="0075252B" w:rsidP="000E4933">
      <w:pPr>
        <w:spacing w:after="0"/>
        <w:ind w:right="-426" w:firstLine="567"/>
        <w:jc w:val="both"/>
      </w:pPr>
      <w:r w:rsidRPr="0075252B">
        <w:t>Впереди сезон отпусков</w:t>
      </w:r>
      <w:r w:rsidR="00362006">
        <w:t xml:space="preserve"> и мы предлагаем</w:t>
      </w:r>
      <w:r w:rsidR="000E4933">
        <w:t xml:space="preserve"> </w:t>
      </w:r>
      <w:r w:rsidRPr="0075252B">
        <w:t xml:space="preserve">для сотрудников наших корпоративных клиентов, планирующих индивидуальное путешествие, условия основного договора, </w:t>
      </w:r>
      <w:bookmarkStart w:id="0" w:name="_GoBack"/>
      <w:bookmarkEnd w:id="0"/>
      <w:r w:rsidRPr="0075252B">
        <w:t>т</w:t>
      </w:r>
      <w:proofErr w:type="gramStart"/>
      <w:r w:rsidRPr="0075252B">
        <w:t>.е</w:t>
      </w:r>
      <w:proofErr w:type="gramEnd"/>
      <w:r w:rsidRPr="0075252B">
        <w:t xml:space="preserve"> значительные скидки от опубликованных тарифов.</w:t>
      </w:r>
    </w:p>
    <w:p w:rsidR="0075252B" w:rsidRPr="0075252B" w:rsidRDefault="0075252B" w:rsidP="000E4933">
      <w:pPr>
        <w:spacing w:after="0"/>
        <w:ind w:right="-426" w:firstLine="567"/>
        <w:jc w:val="both"/>
      </w:pPr>
    </w:p>
    <w:p w:rsidR="0075252B" w:rsidRDefault="0075252B" w:rsidP="000E4933">
      <w:pPr>
        <w:spacing w:after="0"/>
        <w:ind w:right="-426" w:firstLine="567"/>
        <w:jc w:val="both"/>
        <w:rPr>
          <w:b/>
        </w:rPr>
      </w:pPr>
      <w:r w:rsidRPr="0075252B">
        <w:rPr>
          <w:b/>
        </w:rPr>
        <w:t>Привилегии для Вас в рамках данной программы:</w:t>
      </w:r>
    </w:p>
    <w:p w:rsidR="000E4933" w:rsidRPr="0075252B" w:rsidRDefault="000E4933" w:rsidP="000E4933">
      <w:pPr>
        <w:spacing w:after="0"/>
        <w:ind w:right="-426" w:firstLine="567"/>
        <w:jc w:val="both"/>
        <w:rPr>
          <w:b/>
        </w:rPr>
      </w:pPr>
    </w:p>
    <w:p w:rsidR="0075252B" w:rsidRDefault="0075252B" w:rsidP="000E4933">
      <w:pPr>
        <w:spacing w:after="0"/>
        <w:ind w:right="-426" w:firstLine="567"/>
        <w:jc w:val="both"/>
      </w:pPr>
      <w:r>
        <w:t>-Гибкая система скидок на туристические путевки для сотрудников и членов их семей;</w:t>
      </w:r>
    </w:p>
    <w:p w:rsidR="0075252B" w:rsidRDefault="0075252B" w:rsidP="000E4933">
      <w:pPr>
        <w:spacing w:after="0"/>
        <w:ind w:right="-426" w:firstLine="567"/>
        <w:jc w:val="both"/>
      </w:pPr>
      <w:r>
        <w:t>-Бонусные программы и привилегии для активных партнеров;</w:t>
      </w:r>
    </w:p>
    <w:p w:rsidR="0075252B" w:rsidRDefault="0075252B" w:rsidP="000E4933">
      <w:pPr>
        <w:spacing w:after="0"/>
        <w:ind w:right="-426" w:firstLine="567"/>
        <w:jc w:val="both"/>
      </w:pPr>
      <w:r>
        <w:t>-Высокое качество обслуживания, профессиональные консультации и оптимизация программ поездок;</w:t>
      </w:r>
    </w:p>
    <w:p w:rsidR="0075252B" w:rsidRDefault="0075252B" w:rsidP="000E4933">
      <w:pPr>
        <w:spacing w:after="0"/>
        <w:ind w:right="-426" w:firstLine="567"/>
        <w:jc w:val="both"/>
      </w:pPr>
      <w:r>
        <w:t>-Возможность бронирования и отслеживания этапов подготовки (через онлайн-систему или промежуточными отчетами);</w:t>
      </w:r>
    </w:p>
    <w:p w:rsidR="0075252B" w:rsidRPr="0075252B" w:rsidRDefault="0075252B" w:rsidP="000E4933">
      <w:pPr>
        <w:spacing w:after="0"/>
        <w:ind w:right="-426" w:firstLine="567"/>
        <w:jc w:val="both"/>
      </w:pPr>
      <w:r>
        <w:t>-Доступность, простота и актуальность информации по всем турам на сайте компании;</w:t>
      </w:r>
    </w:p>
    <w:p w:rsidR="0075252B" w:rsidRPr="0075252B" w:rsidRDefault="0075252B" w:rsidP="000E4933">
      <w:pPr>
        <w:spacing w:after="0"/>
        <w:ind w:right="-426" w:firstLine="567"/>
        <w:jc w:val="both"/>
      </w:pPr>
      <w:r>
        <w:t>-Накопление корпоративных бонусов;</w:t>
      </w:r>
    </w:p>
    <w:p w:rsidR="0075252B" w:rsidRDefault="0075252B" w:rsidP="000E4933">
      <w:pPr>
        <w:spacing w:after="0"/>
        <w:ind w:right="-426" w:firstLine="567"/>
        <w:jc w:val="both"/>
      </w:pPr>
      <w:r>
        <w:t>-Мы предлагаем готовые пакетные туры по направлениям туроператоров, а также индивидуальные программы и интересные маршруты для корпоративных клиентов и членов их семей.</w:t>
      </w:r>
    </w:p>
    <w:p w:rsidR="0075252B" w:rsidRDefault="0075252B" w:rsidP="000E4933">
      <w:pPr>
        <w:spacing w:after="0"/>
        <w:ind w:right="-426" w:firstLine="567"/>
        <w:jc w:val="both"/>
      </w:pPr>
    </w:p>
    <w:p w:rsidR="0075252B" w:rsidRPr="0075252B" w:rsidRDefault="0075252B" w:rsidP="000E4933">
      <w:pPr>
        <w:spacing w:after="0"/>
        <w:ind w:right="-426" w:firstLine="567"/>
        <w:jc w:val="both"/>
      </w:pPr>
      <w:r>
        <w:t>Доверив нам заботу обо всех деловых поездках компании, вы избавляете себя от лишних забот!</w:t>
      </w:r>
    </w:p>
    <w:p w:rsidR="0075252B" w:rsidRPr="000E4933" w:rsidRDefault="0075252B" w:rsidP="000E4933">
      <w:pPr>
        <w:spacing w:after="0"/>
        <w:ind w:right="-426" w:firstLine="567"/>
        <w:jc w:val="both"/>
      </w:pPr>
    </w:p>
    <w:p w:rsidR="0075252B" w:rsidRDefault="0075252B" w:rsidP="000E4933">
      <w:pPr>
        <w:spacing w:after="0"/>
        <w:ind w:right="-426" w:firstLine="567"/>
        <w:jc w:val="both"/>
        <w:rPr>
          <w:b/>
        </w:rPr>
      </w:pPr>
      <w:r w:rsidRPr="0075252B">
        <w:rPr>
          <w:b/>
        </w:rPr>
        <w:t>Предлагаем для Вас:</w:t>
      </w:r>
    </w:p>
    <w:p w:rsidR="000E4933" w:rsidRPr="0075252B" w:rsidRDefault="000E4933" w:rsidP="000E4933">
      <w:pPr>
        <w:spacing w:after="0"/>
        <w:ind w:right="-426" w:firstLine="567"/>
        <w:jc w:val="both"/>
        <w:rPr>
          <w:b/>
        </w:rPr>
      </w:pPr>
    </w:p>
    <w:p w:rsidR="0075252B" w:rsidRPr="0075252B" w:rsidRDefault="0075252B" w:rsidP="000E4933">
      <w:pPr>
        <w:spacing w:after="0"/>
        <w:ind w:right="-426" w:firstLine="567"/>
        <w:jc w:val="both"/>
      </w:pPr>
      <w:r>
        <w:t>Организацию корпоративных выездов на отдых, организацию конференций, рабочих встреч, тренингов, любые сочетания программ.</w:t>
      </w:r>
    </w:p>
    <w:p w:rsidR="0075252B" w:rsidRDefault="0075252B" w:rsidP="000E4933">
      <w:pPr>
        <w:spacing w:after="0"/>
        <w:ind w:right="-426" w:firstLine="567"/>
        <w:jc w:val="both"/>
      </w:pPr>
      <w:r>
        <w:t>Профессиональный подбор, оптимизация маршрута и программы.</w:t>
      </w:r>
    </w:p>
    <w:p w:rsidR="0075252B" w:rsidRDefault="0075252B" w:rsidP="000E4933">
      <w:pPr>
        <w:spacing w:after="0"/>
        <w:ind w:right="-426" w:firstLine="567"/>
        <w:jc w:val="both"/>
      </w:pPr>
      <w:r>
        <w:t>Поиск и бронирование любых услуг и составляющих поездки.</w:t>
      </w:r>
    </w:p>
    <w:p w:rsidR="0075252B" w:rsidRDefault="0075252B" w:rsidP="000E4933">
      <w:pPr>
        <w:spacing w:after="0"/>
        <w:ind w:right="-426" w:firstLine="567"/>
        <w:jc w:val="both"/>
      </w:pPr>
      <w:r>
        <w:t>Организацию выездов из регионов, упрощенные схемы поездок для сетевых компаний.</w:t>
      </w:r>
    </w:p>
    <w:p w:rsidR="0075252B" w:rsidRDefault="0075252B" w:rsidP="000E4933">
      <w:pPr>
        <w:spacing w:after="0"/>
        <w:ind w:right="-426" w:firstLine="567"/>
        <w:jc w:val="both"/>
      </w:pPr>
      <w:r>
        <w:t>Возможность выбора и динамических изменений на этапе подготовки.</w:t>
      </w:r>
    </w:p>
    <w:p w:rsidR="0075252B" w:rsidRDefault="0075252B" w:rsidP="000E4933">
      <w:pPr>
        <w:spacing w:after="0"/>
        <w:ind w:right="-426" w:firstLine="567"/>
        <w:jc w:val="both"/>
      </w:pPr>
      <w:r>
        <w:t>Предоставление отчетов по каждому этапу подготовки.</w:t>
      </w:r>
    </w:p>
    <w:p w:rsidR="0075252B" w:rsidRDefault="0075252B" w:rsidP="000E4933">
      <w:pPr>
        <w:spacing w:after="0"/>
        <w:ind w:right="-426" w:firstLine="567"/>
        <w:jc w:val="both"/>
      </w:pPr>
      <w:r>
        <w:t>Индивидуальные деловые поездки.</w:t>
      </w:r>
    </w:p>
    <w:p w:rsidR="0075252B" w:rsidRDefault="0075252B" w:rsidP="000E4933">
      <w:pPr>
        <w:spacing w:after="0"/>
        <w:ind w:right="-426" w:firstLine="567"/>
        <w:jc w:val="both"/>
      </w:pPr>
      <w:r>
        <w:t>Бронирование авиа и ж/д билетов.</w:t>
      </w:r>
    </w:p>
    <w:p w:rsidR="0075252B" w:rsidRDefault="0075252B" w:rsidP="000E4933">
      <w:pPr>
        <w:spacing w:after="0"/>
        <w:ind w:right="-426" w:firstLine="567"/>
        <w:jc w:val="both"/>
      </w:pPr>
      <w:r>
        <w:t>Бронирование отелей  в России и за рубежом.</w:t>
      </w:r>
    </w:p>
    <w:p w:rsidR="0075252B" w:rsidRDefault="0075252B" w:rsidP="000E4933">
      <w:pPr>
        <w:spacing w:after="0"/>
        <w:ind w:right="-426" w:firstLine="567"/>
        <w:jc w:val="both"/>
      </w:pPr>
      <w:r>
        <w:lastRenderedPageBreak/>
        <w:t>Аренда автотранспорта любого класса.</w:t>
      </w:r>
    </w:p>
    <w:p w:rsidR="0075252B" w:rsidRDefault="0075252B" w:rsidP="000E4933">
      <w:pPr>
        <w:spacing w:after="0"/>
        <w:ind w:right="-426" w:firstLine="567"/>
        <w:jc w:val="both"/>
      </w:pPr>
      <w:r>
        <w:t>Визовая поддержка под туры и программы.</w:t>
      </w:r>
    </w:p>
    <w:p w:rsidR="0075252B" w:rsidRDefault="0075252B" w:rsidP="000E4933">
      <w:pPr>
        <w:spacing w:after="0"/>
        <w:ind w:right="-426" w:firstLine="567"/>
        <w:jc w:val="both"/>
      </w:pPr>
      <w:r>
        <w:t>Организация трансферов;</w:t>
      </w:r>
    </w:p>
    <w:p w:rsidR="0075252B" w:rsidRDefault="0075252B" w:rsidP="000E4933">
      <w:pPr>
        <w:spacing w:after="0"/>
        <w:ind w:right="-426" w:firstLine="567"/>
        <w:jc w:val="both"/>
      </w:pPr>
      <w:r>
        <w:t xml:space="preserve">Информирование обакция, </w:t>
      </w:r>
      <w:proofErr w:type="gramStart"/>
      <w:r>
        <w:t>скидках</w:t>
      </w:r>
      <w:proofErr w:type="gramEnd"/>
      <w:r>
        <w:t>, событийных мероприятиях, согласно профилю организации (предоставление рекламного пакета документов);</w:t>
      </w:r>
    </w:p>
    <w:p w:rsidR="0075252B" w:rsidRDefault="0075252B" w:rsidP="000E4933">
      <w:pPr>
        <w:spacing w:after="0"/>
        <w:ind w:right="-426" w:firstLine="567"/>
        <w:jc w:val="both"/>
      </w:pPr>
      <w:r>
        <w:t>Единая система документооборота – отчетность о предоставлении услуг  отеля, трансфера и т.п. единой системой документа оборота (акт выполненных работ, отрывные талоны от тур сан-кур путевок, справки о стоимости проездных документов);</w:t>
      </w:r>
    </w:p>
    <w:p w:rsidR="0075252B" w:rsidRDefault="0075252B" w:rsidP="000E4933">
      <w:pPr>
        <w:spacing w:after="0"/>
        <w:ind w:right="-426" w:firstLine="567"/>
        <w:jc w:val="both"/>
      </w:pPr>
      <w:r>
        <w:t>Любая форма оплаты;</w:t>
      </w:r>
    </w:p>
    <w:p w:rsidR="0075252B" w:rsidRDefault="0075252B" w:rsidP="000E4933">
      <w:pPr>
        <w:spacing w:after="0"/>
        <w:ind w:right="-426" w:firstLine="567"/>
        <w:jc w:val="both"/>
      </w:pPr>
      <w:r>
        <w:t>Доставка документов по России</w:t>
      </w:r>
    </w:p>
    <w:p w:rsidR="0075252B" w:rsidRDefault="0075252B" w:rsidP="000E4933">
      <w:pPr>
        <w:spacing w:after="0"/>
        <w:ind w:right="-426" w:firstLine="567"/>
        <w:jc w:val="both"/>
      </w:pPr>
    </w:p>
    <w:p w:rsidR="0075252B" w:rsidRPr="000E4933" w:rsidRDefault="0075252B" w:rsidP="000E4933">
      <w:pPr>
        <w:spacing w:after="0"/>
        <w:ind w:right="-426" w:firstLine="567"/>
        <w:jc w:val="both"/>
      </w:pPr>
    </w:p>
    <w:p w:rsidR="0075252B" w:rsidRPr="000E4933" w:rsidRDefault="0075252B" w:rsidP="000E4933">
      <w:pPr>
        <w:spacing w:after="0"/>
        <w:ind w:right="-426" w:firstLine="567"/>
        <w:jc w:val="both"/>
      </w:pPr>
    </w:p>
    <w:p w:rsidR="0075252B" w:rsidRPr="0075252B" w:rsidRDefault="0075252B" w:rsidP="000E4933">
      <w:pPr>
        <w:spacing w:after="0"/>
        <w:ind w:right="-426" w:firstLine="567"/>
        <w:jc w:val="both"/>
      </w:pPr>
      <w:r>
        <w:t xml:space="preserve">Обо всех этих вопросах в рамках программы корпоративного обслуживания позаботятся опытные менеджеры  Визового центра «Аквамарин», оставляя вам возможность просто наслаждаться процессом и результатом. Думайте о бизнесе, а о </w:t>
      </w:r>
      <w:proofErr w:type="gramStart"/>
      <w:r>
        <w:t>Ваших</w:t>
      </w:r>
      <w:proofErr w:type="gramEnd"/>
      <w:r>
        <w:t xml:space="preserve"> бизнес-поездках подумаем мы!</w:t>
      </w:r>
    </w:p>
    <w:p w:rsidR="0075252B" w:rsidRDefault="0075252B" w:rsidP="000E4933">
      <w:pPr>
        <w:spacing w:after="0"/>
        <w:ind w:right="-426" w:firstLine="567"/>
        <w:jc w:val="both"/>
      </w:pPr>
      <w:r>
        <w:t xml:space="preserve">Стать нашим корпоративным клиентом просто!  </w:t>
      </w:r>
    </w:p>
    <w:p w:rsidR="0075252B" w:rsidRDefault="0075252B" w:rsidP="000E4933">
      <w:pPr>
        <w:spacing w:after="0"/>
        <w:ind w:right="-426" w:firstLine="567"/>
        <w:jc w:val="both"/>
      </w:pPr>
      <w:r>
        <w:t>Пришлите заявку (скачать бланк) на  visa-khv@mail.ru или позвоните по номеру 8(4212)24-92-64</w:t>
      </w:r>
    </w:p>
    <w:p w:rsidR="00C667E5" w:rsidRDefault="0075252B" w:rsidP="000E4933">
      <w:pPr>
        <w:spacing w:after="0"/>
        <w:ind w:right="-426" w:firstLine="567"/>
        <w:jc w:val="both"/>
      </w:pPr>
      <w:r>
        <w:t>По вопросам заключения корпоративных договоров и за дополнительной информацией обращайтесь по телефону: +7(4212)24-92-64, 93-53-55 (+79141599264)</w:t>
      </w:r>
    </w:p>
    <w:sectPr w:rsidR="00C667E5" w:rsidSect="000E493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2B"/>
    <w:rsid w:val="000E4933"/>
    <w:rsid w:val="00362006"/>
    <w:rsid w:val="0075252B"/>
    <w:rsid w:val="00B96C56"/>
    <w:rsid w:val="00C6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Ksenia</cp:lastModifiedBy>
  <cp:revision>2</cp:revision>
  <dcterms:created xsi:type="dcterms:W3CDTF">2018-06-27T06:08:00Z</dcterms:created>
  <dcterms:modified xsi:type="dcterms:W3CDTF">2018-07-10T02:52:00Z</dcterms:modified>
</cp:coreProperties>
</file>